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B73485">
        <w:rPr>
          <w:sz w:val="22"/>
        </w:rPr>
        <w:t>№</w:t>
      </w:r>
      <w:r w:rsidR="00536D61" w:rsidRPr="00B73485">
        <w:rPr>
          <w:sz w:val="22"/>
        </w:rPr>
        <w:t>0</w:t>
      </w:r>
      <w:r w:rsidR="00135FDD" w:rsidRPr="001A466C">
        <w:rPr>
          <w:sz w:val="22"/>
        </w:rPr>
        <w:t>0</w:t>
      </w:r>
      <w:r w:rsidR="000A523C">
        <w:rPr>
          <w:sz w:val="22"/>
        </w:rPr>
        <w:t>8</w:t>
      </w:r>
      <w:r w:rsidR="005C45A2" w:rsidRPr="00B73485">
        <w:rPr>
          <w:sz w:val="22"/>
          <w:u w:val="single"/>
        </w:rPr>
        <w:t>Т-СН-20</w:t>
      </w:r>
      <w:r w:rsidR="00135FDD" w:rsidRPr="001A466C">
        <w:rPr>
          <w:sz w:val="22"/>
          <w:u w:val="single"/>
        </w:rPr>
        <w:t>2</w:t>
      </w:r>
      <w:r w:rsidR="000A523C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 от «</w:t>
      </w:r>
      <w:r w:rsidR="007C4519">
        <w:rPr>
          <w:sz w:val="22"/>
          <w:u w:val="single"/>
        </w:rPr>
        <w:t>20</w:t>
      </w:r>
      <w:r w:rsidR="005C45A2" w:rsidRPr="00B73485">
        <w:rPr>
          <w:sz w:val="22"/>
          <w:u w:val="single"/>
        </w:rPr>
        <w:t xml:space="preserve">» </w:t>
      </w:r>
      <w:r w:rsidR="007C4519">
        <w:rPr>
          <w:sz w:val="22"/>
          <w:u w:val="single"/>
        </w:rPr>
        <w:t>мая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20</w:t>
      </w:r>
      <w:r w:rsidR="00135FDD" w:rsidRPr="001A466C">
        <w:rPr>
          <w:sz w:val="22"/>
          <w:u w:val="single"/>
        </w:rPr>
        <w:t>2</w:t>
      </w:r>
      <w:r w:rsidR="000A523C">
        <w:rPr>
          <w:sz w:val="22"/>
          <w:u w:val="single"/>
        </w:rPr>
        <w:t>4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23C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4519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DA0FC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9A9A-B81A-4AF5-B2B2-801FE924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2024-05-20T08:26:00Z</dcterms:modified>
</cp:coreProperties>
</file>